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3D" w:rsidRDefault="003B413D" w:rsidP="003B413D">
      <w:pPr>
        <w:rPr>
          <w:b/>
          <w:sz w:val="28"/>
          <w:szCs w:val="28"/>
        </w:rPr>
      </w:pPr>
      <w:r w:rsidRPr="00993A0B">
        <w:rPr>
          <w:b/>
          <w:sz w:val="28"/>
          <w:szCs w:val="28"/>
        </w:rPr>
        <w:t>TRƯỜNG</w:t>
      </w:r>
      <w:bookmarkStart w:id="0" w:name="_GoBack"/>
      <w:bookmarkEnd w:id="0"/>
      <w:r w:rsidRPr="00993A0B">
        <w:rPr>
          <w:b/>
          <w:sz w:val="28"/>
          <w:szCs w:val="28"/>
        </w:rPr>
        <w:t xml:space="preserve"> THPT AN NGHĨA</w:t>
      </w:r>
    </w:p>
    <w:p w:rsidR="003B413D" w:rsidRDefault="003B413D" w:rsidP="003B413D">
      <w:pPr>
        <w:rPr>
          <w:b/>
          <w:sz w:val="28"/>
          <w:szCs w:val="28"/>
        </w:rPr>
      </w:pPr>
    </w:p>
    <w:p w:rsidR="003B413D" w:rsidRDefault="003B413D" w:rsidP="003B413D">
      <w:pPr>
        <w:jc w:val="center"/>
        <w:rPr>
          <w:b/>
          <w:sz w:val="36"/>
          <w:szCs w:val="36"/>
        </w:rPr>
      </w:pPr>
      <w:r w:rsidRPr="00993A0B">
        <w:rPr>
          <w:b/>
          <w:sz w:val="36"/>
          <w:szCs w:val="36"/>
        </w:rPr>
        <w:t>THÔNG BÁO</w:t>
      </w:r>
      <w:r>
        <w:rPr>
          <w:b/>
          <w:sz w:val="36"/>
          <w:szCs w:val="36"/>
        </w:rPr>
        <w:t xml:space="preserve"> SỐ 2</w:t>
      </w:r>
    </w:p>
    <w:p w:rsidR="003B413D" w:rsidRDefault="003B413D" w:rsidP="003B413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</w:t>
      </w:r>
      <w:r w:rsidRPr="007F69FC">
        <w:rPr>
          <w:b/>
          <w:i/>
          <w:sz w:val="36"/>
          <w:szCs w:val="36"/>
        </w:rPr>
        <w:t>Ngày 29/2/2018</w:t>
      </w:r>
    </w:p>
    <w:p w:rsidR="003B413D" w:rsidRPr="00002B81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>Hạn cuối nộp đề thi thử</w:t>
      </w:r>
      <w:r>
        <w:rPr>
          <w:b/>
          <w:sz w:val="28"/>
          <w:szCs w:val="28"/>
        </w:rPr>
        <w:t xml:space="preserve"> </w:t>
      </w:r>
      <w:r w:rsidRPr="00002B81">
        <w:rPr>
          <w:b/>
          <w:sz w:val="28"/>
          <w:szCs w:val="28"/>
        </w:rPr>
        <w:t>và dáp án thi của học sinh giỏi 12 là 10 giờ ngày 8/2/2018, các môn Văn, Toán, Sử, Địa, Sinh, Hóa</w:t>
      </w:r>
    </w:p>
    <w:p w:rsidR="003B413D" w:rsidRPr="00002B81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>Chiều 13g30 ngày thứ năm, 8/2/2018 học sinh tập trung thi thử tại phòng Hội đòng, thời gian làm bài tự luận</w:t>
      </w:r>
      <w:r>
        <w:rPr>
          <w:b/>
          <w:sz w:val="28"/>
          <w:szCs w:val="28"/>
        </w:rPr>
        <w:t xml:space="preserve"> 150 phút. Gác thi : Cô Ngân</w:t>
      </w:r>
    </w:p>
    <w:p w:rsidR="003B413D" w:rsidRPr="00002B81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>Ngày thi  học sinh giỏi 12 theo thông báo SGD là thứ tư, ngày 7/3/2018 .</w:t>
      </w:r>
    </w:p>
    <w:p w:rsidR="003B413D" w:rsidRPr="00002B81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>GV ôn thi học sinh giỏi 12 báo cho các em nộp hình làm thẻ dự thi cho cô Mai, hạn cuối là thứ năm, ngày 1/3/2018</w:t>
      </w:r>
    </w:p>
    <w:p w:rsidR="003B413D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353CB">
        <w:rPr>
          <w:b/>
          <w:sz w:val="28"/>
          <w:szCs w:val="28"/>
        </w:rPr>
        <w:t>Chiều thứ tư, ngày 28/2/2018 GV sẽ dạy bù cho buổi sáng nghỉ của ngày thứ sáu</w:t>
      </w:r>
      <w:r>
        <w:rPr>
          <w:b/>
          <w:sz w:val="28"/>
          <w:szCs w:val="28"/>
        </w:rPr>
        <w:t xml:space="preserve">, </w:t>
      </w:r>
      <w:r w:rsidRPr="00C353CB">
        <w:rPr>
          <w:b/>
          <w:sz w:val="28"/>
          <w:szCs w:val="28"/>
        </w:rPr>
        <w:t>9/2/2018</w:t>
      </w:r>
      <w:r>
        <w:rPr>
          <w:b/>
          <w:sz w:val="28"/>
          <w:szCs w:val="28"/>
        </w:rPr>
        <w:t>.</w:t>
      </w:r>
    </w:p>
    <w:p w:rsidR="003B413D" w:rsidRPr="00C353CB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353CB">
        <w:rPr>
          <w:b/>
          <w:sz w:val="28"/>
          <w:szCs w:val="28"/>
        </w:rPr>
        <w:t xml:space="preserve"> GV thi GV dạy giỏi cấp trường , thời gian dạy bài thứ 2, </w:t>
      </w:r>
      <w:r>
        <w:rPr>
          <w:b/>
          <w:sz w:val="28"/>
          <w:szCs w:val="28"/>
        </w:rPr>
        <w:t xml:space="preserve">chỉ </w:t>
      </w:r>
      <w:r w:rsidRPr="00C353CB">
        <w:rPr>
          <w:b/>
          <w:sz w:val="28"/>
          <w:szCs w:val="28"/>
        </w:rPr>
        <w:t xml:space="preserve">từ ngày 2/1/2018 đến 17/3/2018, đăng ký dạy ở bảng chuyên môn của trường. </w:t>
      </w:r>
    </w:p>
    <w:p w:rsidR="003B413D" w:rsidRPr="00002B81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>Thời gian GV thi GV dạy giỏi cấp trường</w:t>
      </w:r>
      <w:r>
        <w:rPr>
          <w:b/>
          <w:sz w:val="28"/>
          <w:szCs w:val="28"/>
        </w:rPr>
        <w:t xml:space="preserve"> làm bà</w:t>
      </w:r>
      <w:r w:rsidRPr="00002B81">
        <w:rPr>
          <w:b/>
          <w:sz w:val="28"/>
          <w:szCs w:val="28"/>
        </w:rPr>
        <w:t xml:space="preserve">i thi tự luận “NĂNG LỰC SƯ PHẠM”, chiều thứ tư ngày 14/3/2018 lúc 13g30 tại phòng Hội đồng Sư phạm, thời gian làm bài 150 phút . </w:t>
      </w:r>
    </w:p>
    <w:p w:rsidR="003B413D" w:rsidRPr="00002B81" w:rsidRDefault="003B413D" w:rsidP="003B413D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 xml:space="preserve">Nội dung thi gồm 2 phần: </w:t>
      </w:r>
    </w:p>
    <w:p w:rsidR="003B413D" w:rsidRPr="00C353CB" w:rsidRDefault="003B413D" w:rsidP="003B413D">
      <w:pPr>
        <w:pStyle w:val="ListParagraph"/>
        <w:spacing w:line="360" w:lineRule="auto"/>
        <w:ind w:left="1440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C353CB">
        <w:rPr>
          <w:b/>
          <w:i/>
          <w:sz w:val="28"/>
          <w:szCs w:val="28"/>
        </w:rPr>
        <w:t>1.Dạy học theo hướng tích hợp liên môn</w:t>
      </w:r>
      <w:r>
        <w:rPr>
          <w:b/>
          <w:i/>
          <w:sz w:val="28"/>
          <w:szCs w:val="28"/>
        </w:rPr>
        <w:t xml:space="preserve">( hoặc dạy học theo dịnh hướng giáo dục Stemp) </w:t>
      </w:r>
      <w:r w:rsidRPr="00C353CB">
        <w:rPr>
          <w:b/>
          <w:i/>
          <w:sz w:val="28"/>
          <w:szCs w:val="28"/>
        </w:rPr>
        <w:t>: khái niệm;</w:t>
      </w:r>
      <w:r w:rsidRPr="00C353CB">
        <w:rPr>
          <w:b/>
          <w:bCs/>
          <w:i/>
          <w:color w:val="000000"/>
          <w:sz w:val="28"/>
          <w:szCs w:val="28"/>
        </w:rPr>
        <w:t xml:space="preserve"> mục đích, phương pháp của kế hoạch dạy học theo hướng tích hợp liên môn; thực trạng của đơn vị:</w:t>
      </w:r>
      <w:r w:rsidRPr="00C353CB">
        <w:rPr>
          <w:b/>
          <w:bCs/>
          <w:i/>
          <w:color w:val="000000"/>
          <w:sz w:val="28"/>
          <w:szCs w:val="28"/>
          <w:bdr w:val="none" w:sz="0" w:space="0" w:color="auto" w:frame="1"/>
        </w:rPr>
        <w:t>  Khó khăn; thuận của GV và học sinh;</w:t>
      </w:r>
      <w:r w:rsidRPr="00C353CB">
        <w:rPr>
          <w:b/>
          <w:i/>
          <w:sz w:val="28"/>
          <w:szCs w:val="28"/>
        </w:rPr>
        <w:t xml:space="preserve"> n</w:t>
      </w:r>
      <w:r w:rsidRPr="00C353CB">
        <w:rPr>
          <w:b/>
          <w:bCs/>
          <w:i/>
          <w:color w:val="000000"/>
          <w:sz w:val="28"/>
          <w:szCs w:val="28"/>
        </w:rPr>
        <w:t xml:space="preserve">hững vấn đề cụ thể khi áp dụng kiến thức liên môn; những yêu cầu về giáo án và tổ chức giờ dạy khi dạy học tích hợp liên môn; </w:t>
      </w:r>
      <w:r w:rsidRPr="00C353CB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tổ chức giờ dạy vận dụng kiến thức liên môn; </w:t>
      </w:r>
    </w:p>
    <w:p w:rsidR="003B413D" w:rsidRPr="00C353CB" w:rsidRDefault="003B413D" w:rsidP="003B413D">
      <w:pPr>
        <w:pStyle w:val="ListParagraph"/>
        <w:spacing w:line="360" w:lineRule="auto"/>
        <w:ind w:left="1440"/>
        <w:rPr>
          <w:b/>
          <w:i/>
          <w:sz w:val="28"/>
          <w:szCs w:val="28"/>
        </w:rPr>
      </w:pPr>
      <w:r w:rsidRPr="00C353CB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2.Một giáo an </w:t>
      </w:r>
      <w:r w:rsidRPr="00C353CB">
        <w:rPr>
          <w:b/>
          <w:i/>
          <w:sz w:val="28"/>
          <w:szCs w:val="28"/>
        </w:rPr>
        <w:t>dạy học theo hướng tích hợp liên môn</w:t>
      </w:r>
      <w:r>
        <w:rPr>
          <w:b/>
          <w:i/>
          <w:sz w:val="28"/>
          <w:szCs w:val="28"/>
        </w:rPr>
        <w:t>( hoặc dạy học theo dịnh hướng giáo dục Stemp)</w:t>
      </w:r>
    </w:p>
    <w:p w:rsidR="003B413D" w:rsidRPr="00002B81" w:rsidRDefault="003B413D" w:rsidP="003B413D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>Bài thi phải đạt thang điểm 8 đến 10</w:t>
      </w:r>
      <w:r>
        <w:rPr>
          <w:b/>
          <w:sz w:val="28"/>
          <w:szCs w:val="28"/>
        </w:rPr>
        <w:t xml:space="preserve">; GV có thể chọn thi 1 trong 2cách dạy </w:t>
      </w:r>
      <w:r w:rsidRPr="00C353CB">
        <w:rPr>
          <w:b/>
          <w:i/>
          <w:sz w:val="28"/>
          <w:szCs w:val="28"/>
        </w:rPr>
        <w:t>học theo hướng tích hợp liên môn</w:t>
      </w:r>
      <w:r>
        <w:rPr>
          <w:b/>
          <w:i/>
          <w:sz w:val="28"/>
          <w:szCs w:val="28"/>
        </w:rPr>
        <w:t>( hoặc dạy học theo dịnh hướng giáo dục Stemp)</w:t>
      </w:r>
    </w:p>
    <w:p w:rsidR="003B413D" w:rsidRPr="00002B81" w:rsidRDefault="003B413D" w:rsidP="003B41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02B81">
        <w:rPr>
          <w:b/>
          <w:sz w:val="28"/>
          <w:szCs w:val="28"/>
        </w:rPr>
        <w:t>Thi thử Olympic khối 10, 11 vào lúc 13g30,</w:t>
      </w:r>
      <w:r>
        <w:rPr>
          <w:b/>
          <w:sz w:val="28"/>
          <w:szCs w:val="28"/>
        </w:rPr>
        <w:t xml:space="preserve"> thứ tư</w:t>
      </w:r>
      <w:r w:rsidRPr="00002B81">
        <w:rPr>
          <w:b/>
          <w:sz w:val="28"/>
          <w:szCs w:val="28"/>
        </w:rPr>
        <w:t xml:space="preserve">, ngày 7/3/2018. GV nộp đề thi thử và dáp </w:t>
      </w:r>
      <w:r>
        <w:rPr>
          <w:b/>
          <w:sz w:val="28"/>
          <w:szCs w:val="28"/>
        </w:rPr>
        <w:t>án hạn</w:t>
      </w:r>
      <w:r w:rsidRPr="00002B81">
        <w:rPr>
          <w:b/>
          <w:sz w:val="28"/>
          <w:szCs w:val="28"/>
        </w:rPr>
        <w:t xml:space="preserve"> cuối là 10 giờ thứ tu, ngày 7/3/2018.</w:t>
      </w:r>
    </w:p>
    <w:p w:rsidR="003B413D" w:rsidRDefault="003B413D" w:rsidP="003B413D">
      <w:pPr>
        <w:pStyle w:val="ListParagraph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PHT</w:t>
      </w:r>
    </w:p>
    <w:p w:rsidR="006027B4" w:rsidRDefault="006027B4"/>
    <w:sectPr w:rsidR="006027B4" w:rsidSect="003B413D">
      <w:pgSz w:w="11907" w:h="16839" w:code="9"/>
      <w:pgMar w:top="567" w:right="85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195"/>
    <w:multiLevelType w:val="hybridMultilevel"/>
    <w:tmpl w:val="2E409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6231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3D"/>
    <w:rsid w:val="001F2521"/>
    <w:rsid w:val="003B413D"/>
    <w:rsid w:val="00423065"/>
    <w:rsid w:val="006027B4"/>
    <w:rsid w:val="008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2018-01-29T07:22:00Z</dcterms:created>
  <dcterms:modified xsi:type="dcterms:W3CDTF">2018-01-29T07:22:00Z</dcterms:modified>
</cp:coreProperties>
</file>